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2B" w:rsidRPr="00792C81" w:rsidRDefault="00A3082B" w:rsidP="00A3082B">
      <w:pPr>
        <w:ind w:left="567" w:right="49"/>
        <w:jc w:val="right"/>
        <w:rPr>
          <w:rFonts w:ascii="Arial" w:hAnsi="Arial" w:cs="Arial"/>
          <w:sz w:val="24"/>
          <w:szCs w:val="24"/>
        </w:rPr>
      </w:pPr>
    </w:p>
    <w:p w:rsidR="00A3082B" w:rsidRPr="00792C81" w:rsidRDefault="00A3082B" w:rsidP="00A3082B">
      <w:pPr>
        <w:ind w:left="567" w:right="49"/>
        <w:jc w:val="right"/>
        <w:rPr>
          <w:rFonts w:ascii="Arial" w:hAnsi="Arial" w:cs="Arial"/>
          <w:sz w:val="24"/>
          <w:szCs w:val="24"/>
        </w:rPr>
      </w:pPr>
    </w:p>
    <w:p w:rsidR="00DA109D" w:rsidRPr="00792C81" w:rsidRDefault="00A3082B" w:rsidP="00C96F22">
      <w:pPr>
        <w:tabs>
          <w:tab w:val="left" w:pos="7797"/>
        </w:tabs>
        <w:ind w:left="567" w:right="49"/>
        <w:jc w:val="right"/>
        <w:rPr>
          <w:rFonts w:ascii="Arial" w:hAnsi="Arial" w:cs="Arial"/>
          <w:sz w:val="24"/>
          <w:szCs w:val="24"/>
        </w:rPr>
      </w:pPr>
      <w:r w:rsidRPr="00792C81">
        <w:rPr>
          <w:rFonts w:ascii="Arial" w:hAnsi="Arial" w:cs="Arial"/>
          <w:sz w:val="24"/>
          <w:szCs w:val="24"/>
        </w:rPr>
        <w:t xml:space="preserve">  </w:t>
      </w:r>
    </w:p>
    <w:p w:rsidR="001727CA" w:rsidRPr="00792C81" w:rsidRDefault="001727CA" w:rsidP="001727C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727CA" w:rsidRPr="00792C81" w:rsidRDefault="001727CA" w:rsidP="001727CA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010EFB" w:rsidRPr="00792C81" w:rsidRDefault="00010EFB" w:rsidP="00792C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92C81" w:rsidRPr="00792C81" w:rsidRDefault="00792C81" w:rsidP="00792C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792C81">
        <w:rPr>
          <w:rFonts w:ascii="Arial" w:hAnsi="Arial" w:cs="Arial"/>
          <w:b/>
          <w:sz w:val="24"/>
          <w:szCs w:val="24"/>
        </w:rPr>
        <w:t>Se registra Jorge A. Sáenz F. como aspirante al cargo de rector</w:t>
      </w:r>
    </w:p>
    <w:p w:rsidR="00792C81" w:rsidRPr="00792C81" w:rsidRDefault="00792C81" w:rsidP="00792C81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92C81">
        <w:rPr>
          <w:rFonts w:ascii="Arial" w:hAnsi="Arial" w:cs="Arial"/>
          <w:b/>
          <w:sz w:val="24"/>
          <w:szCs w:val="24"/>
        </w:rPr>
        <w:t>de</w:t>
      </w:r>
      <w:proofErr w:type="gramEnd"/>
      <w:r w:rsidRPr="00792C81">
        <w:rPr>
          <w:rFonts w:ascii="Arial" w:hAnsi="Arial" w:cs="Arial"/>
          <w:b/>
          <w:sz w:val="24"/>
          <w:szCs w:val="24"/>
        </w:rPr>
        <w:t xml:space="preserve"> la Universidad de Sonora</w:t>
      </w:r>
    </w:p>
    <w:p w:rsidR="00792C81" w:rsidRPr="00792C81" w:rsidRDefault="00792C81" w:rsidP="00792C81">
      <w:pPr>
        <w:pStyle w:val="Sinespaciado"/>
        <w:jc w:val="center"/>
        <w:rPr>
          <w:rFonts w:ascii="Arial" w:eastAsiaTheme="minorHAnsi" w:hAnsi="Arial" w:cs="Arial"/>
          <w:b/>
          <w:sz w:val="24"/>
          <w:szCs w:val="24"/>
          <w:lang w:val="es-MX"/>
        </w:rPr>
      </w:pPr>
    </w:p>
    <w:p w:rsidR="00792C81" w:rsidRPr="00792C81" w:rsidRDefault="00792C81" w:rsidP="00792C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2C81" w:rsidRPr="00792C81" w:rsidRDefault="00792C81" w:rsidP="00792C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92C81">
        <w:rPr>
          <w:rFonts w:ascii="Arial" w:hAnsi="Arial" w:cs="Arial"/>
          <w:sz w:val="24"/>
          <w:szCs w:val="24"/>
        </w:rPr>
        <w:t>En atención a la convocatoria emitida por la Junta Universitaria para el Proceso de Nombramiento de Rector para el periodo 2017-2021, este día se registró Jorge Alberto Sáenz Félix como aspirante a ocupar este cargo.</w:t>
      </w:r>
    </w:p>
    <w:p w:rsidR="00792C81" w:rsidRPr="00792C81" w:rsidRDefault="00792C81" w:rsidP="00792C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2C81" w:rsidRPr="00792C81" w:rsidRDefault="00792C81" w:rsidP="00792C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92C81">
        <w:rPr>
          <w:rFonts w:ascii="Arial" w:hAnsi="Arial" w:cs="Arial"/>
          <w:sz w:val="24"/>
          <w:szCs w:val="24"/>
        </w:rPr>
        <w:t xml:space="preserve">Después de entregar la documentación reglamentaria mencionó que es tiempo de hacer una transformación en la Universidad, y para ello ha escogido el modelo hacia la sociedad del conocimiento, el cual ha servido de plataforma para que países en franco desarrollo estén logrando estándares de calidad, y lo han hecho en pocos años, lo que implicaría creatividad, innovación, transparencia, rendición de cuentas, fortalecimiento de la investigación y apoyar los esfuerzos para generar patentes, entre otros aspectos. </w:t>
      </w:r>
    </w:p>
    <w:p w:rsidR="00792C81" w:rsidRPr="00792C81" w:rsidRDefault="00792C81" w:rsidP="00792C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2C81" w:rsidRPr="00792C81" w:rsidRDefault="00792C81" w:rsidP="00792C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92C81">
        <w:rPr>
          <w:rFonts w:ascii="Arial" w:hAnsi="Arial" w:cs="Arial"/>
          <w:sz w:val="24"/>
          <w:szCs w:val="24"/>
        </w:rPr>
        <w:t>Plantea iniciar su trabajo con un diagnóstico para conocer a fondo cuáles son las fortalezas, debilidades y potencialidades de la institución, y dijo que tiene la disposición de acercarse a los sindicatos para formar un equipo que evite interrupciones de la vida académica y dar pasos hacia logros específicos. “La Universidad trabajará hacia el interior pero también hacia el exterior, con todos los sectores sociales”, reveló.</w:t>
      </w:r>
    </w:p>
    <w:p w:rsidR="00792C81" w:rsidRPr="00792C81" w:rsidRDefault="00792C81" w:rsidP="00792C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2C81" w:rsidRPr="00792C81" w:rsidRDefault="00792C81" w:rsidP="00792C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92C81">
        <w:rPr>
          <w:rFonts w:ascii="Arial" w:hAnsi="Arial" w:cs="Arial"/>
          <w:sz w:val="24"/>
          <w:szCs w:val="24"/>
        </w:rPr>
        <w:t xml:space="preserve">Jorge Sáenz Félix es contador público por la Universidad de Sonora, con Maestría en Desarrollo Organizacional, y candidato a Doctor en Educación Internacional, con experiencia de muchos años en el sector público, privado y social. Fue por 13 años miembro de la Junta Universitaria de la alma mater. </w:t>
      </w:r>
    </w:p>
    <w:p w:rsidR="00792C81" w:rsidRPr="00792C81" w:rsidRDefault="00792C81" w:rsidP="00792C81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92C81" w:rsidRPr="00792C81" w:rsidRDefault="00792C81" w:rsidP="00792C81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92C81">
        <w:rPr>
          <w:rFonts w:ascii="Arial" w:hAnsi="Arial" w:cs="Arial"/>
          <w:sz w:val="24"/>
          <w:szCs w:val="24"/>
        </w:rPr>
        <w:t xml:space="preserve">El registro de aspirantes al cargo de rector de la Universidad de Sonora permanecerá abierto hasta el 14 de diciembre, en las oficinas de la Junta Universitaria, de 9:00 a 14:00 horas. Se invita a la comunidad universitaria y en general a seguir este proceso en el sitio </w:t>
      </w:r>
      <w:hyperlink r:id="rId6" w:history="1">
        <w:r w:rsidRPr="00792C81">
          <w:rPr>
            <w:rStyle w:val="Hipervnculo"/>
            <w:rFonts w:ascii="Arial" w:hAnsi="Arial" w:cs="Arial"/>
            <w:sz w:val="24"/>
            <w:szCs w:val="24"/>
          </w:rPr>
          <w:t>www.procesonombramientorector2017.unison.mx</w:t>
        </w:r>
      </w:hyperlink>
      <w:r w:rsidRPr="00792C81">
        <w:rPr>
          <w:rStyle w:val="Hipervnculo"/>
          <w:rFonts w:ascii="Arial" w:hAnsi="Arial" w:cs="Arial"/>
          <w:sz w:val="24"/>
          <w:szCs w:val="24"/>
        </w:rPr>
        <w:t xml:space="preserve">. </w:t>
      </w:r>
      <w:r w:rsidRPr="00792C81">
        <w:rPr>
          <w:rFonts w:ascii="Arial" w:hAnsi="Arial" w:cs="Arial"/>
          <w:sz w:val="24"/>
          <w:szCs w:val="24"/>
        </w:rPr>
        <w:t xml:space="preserve">(AGG) </w:t>
      </w:r>
    </w:p>
    <w:p w:rsidR="000E3D88" w:rsidRPr="00792C81" w:rsidRDefault="000E3D88" w:rsidP="00792C81">
      <w:pPr>
        <w:tabs>
          <w:tab w:val="left" w:pos="7797"/>
        </w:tabs>
        <w:ind w:right="49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3D88" w:rsidRPr="00792C81" w:rsidRDefault="000E3D88" w:rsidP="00A3082B">
      <w:pPr>
        <w:tabs>
          <w:tab w:val="left" w:pos="7797"/>
        </w:tabs>
        <w:ind w:left="567" w:right="49"/>
        <w:jc w:val="right"/>
        <w:rPr>
          <w:rFonts w:ascii="Arial" w:hAnsi="Arial" w:cs="Arial"/>
          <w:sz w:val="24"/>
          <w:szCs w:val="24"/>
        </w:rPr>
      </w:pPr>
    </w:p>
    <w:p w:rsidR="00DA109D" w:rsidRPr="00792C81" w:rsidRDefault="00DA109D" w:rsidP="00DA109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92C81">
        <w:rPr>
          <w:rFonts w:ascii="Arial" w:hAnsi="Arial" w:cs="Arial"/>
          <w:b/>
          <w:sz w:val="24"/>
          <w:szCs w:val="24"/>
        </w:rPr>
        <w:t xml:space="preserve">Hermosillo, Sonora; a </w:t>
      </w:r>
      <w:r w:rsidR="00010EFB" w:rsidRPr="00792C81">
        <w:rPr>
          <w:rFonts w:ascii="Arial" w:hAnsi="Arial" w:cs="Arial"/>
          <w:b/>
          <w:sz w:val="24"/>
          <w:szCs w:val="24"/>
        </w:rPr>
        <w:t xml:space="preserve">miércoles 14 </w:t>
      </w:r>
      <w:r w:rsidRPr="00792C81">
        <w:rPr>
          <w:rFonts w:ascii="Arial" w:hAnsi="Arial" w:cs="Arial"/>
          <w:b/>
          <w:sz w:val="24"/>
          <w:szCs w:val="24"/>
        </w:rPr>
        <w:t>de  diciembre de 2016.</w:t>
      </w:r>
    </w:p>
    <w:p w:rsidR="004973B2" w:rsidRPr="00792C81" w:rsidRDefault="00613197">
      <w:pPr>
        <w:rPr>
          <w:rFonts w:ascii="Arial" w:hAnsi="Arial" w:cs="Arial"/>
          <w:sz w:val="24"/>
          <w:szCs w:val="24"/>
        </w:rPr>
      </w:pPr>
    </w:p>
    <w:sectPr w:rsidR="004973B2" w:rsidRPr="00792C81" w:rsidSect="00A3082B">
      <w:headerReference w:type="default" r:id="rId7"/>
      <w:pgSz w:w="12240" w:h="15840"/>
      <w:pgMar w:top="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197" w:rsidRDefault="00613197" w:rsidP="00A3082B">
      <w:pPr>
        <w:spacing w:after="0" w:line="240" w:lineRule="auto"/>
      </w:pPr>
      <w:r>
        <w:separator/>
      </w:r>
    </w:p>
  </w:endnote>
  <w:endnote w:type="continuationSeparator" w:id="0">
    <w:p w:rsidR="00613197" w:rsidRDefault="00613197" w:rsidP="00A3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197" w:rsidRDefault="00613197" w:rsidP="00A3082B">
      <w:pPr>
        <w:spacing w:after="0" w:line="240" w:lineRule="auto"/>
      </w:pPr>
      <w:r>
        <w:separator/>
      </w:r>
    </w:p>
  </w:footnote>
  <w:footnote w:type="continuationSeparator" w:id="0">
    <w:p w:rsidR="00613197" w:rsidRDefault="00613197" w:rsidP="00A3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2B" w:rsidRDefault="00A308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753350" cy="10033386"/>
          <wp:effectExtent l="0" t="0" r="0" b="635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MEMBRETADA PROCESO REC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089" cy="10039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B"/>
    <w:rsid w:val="00010EFB"/>
    <w:rsid w:val="000E3D88"/>
    <w:rsid w:val="00171F1F"/>
    <w:rsid w:val="001727CA"/>
    <w:rsid w:val="00195CB5"/>
    <w:rsid w:val="00312768"/>
    <w:rsid w:val="0041440B"/>
    <w:rsid w:val="00456AFE"/>
    <w:rsid w:val="0047157A"/>
    <w:rsid w:val="00472362"/>
    <w:rsid w:val="0047236C"/>
    <w:rsid w:val="005E299D"/>
    <w:rsid w:val="005E7EDB"/>
    <w:rsid w:val="00613197"/>
    <w:rsid w:val="0076492B"/>
    <w:rsid w:val="00792C81"/>
    <w:rsid w:val="00884910"/>
    <w:rsid w:val="008A3091"/>
    <w:rsid w:val="00900E39"/>
    <w:rsid w:val="00A3082B"/>
    <w:rsid w:val="00AB19E6"/>
    <w:rsid w:val="00C96F22"/>
    <w:rsid w:val="00DA109D"/>
    <w:rsid w:val="00E95CA2"/>
    <w:rsid w:val="00F07292"/>
    <w:rsid w:val="00F3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42E3A7-D56B-4725-AC3D-0635DA95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2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3082B"/>
  </w:style>
  <w:style w:type="paragraph" w:styleId="Piedepgina">
    <w:name w:val="footer"/>
    <w:basedOn w:val="Normal"/>
    <w:link w:val="PiedepginaCar"/>
    <w:uiPriority w:val="99"/>
    <w:unhideWhenUsed/>
    <w:rsid w:val="00A3082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3082B"/>
  </w:style>
  <w:style w:type="paragraph" w:styleId="Sinespaciado">
    <w:name w:val="No Spacing"/>
    <w:uiPriority w:val="1"/>
    <w:qFormat/>
    <w:rsid w:val="00A3082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Textoennegrita">
    <w:name w:val="Strong"/>
    <w:uiPriority w:val="22"/>
    <w:qFormat/>
    <w:rsid w:val="00A3082B"/>
    <w:rPr>
      <w:b/>
      <w:bCs/>
    </w:rPr>
  </w:style>
  <w:style w:type="character" w:customStyle="1" w:styleId="titamarillomed1">
    <w:name w:val="titamarillomed1"/>
    <w:rsid w:val="00A3082B"/>
    <w:rPr>
      <w:rFonts w:ascii="Trebuchet MS" w:hAnsi="Trebuchet MS" w:hint="default"/>
      <w:color w:val="DB8803"/>
      <w:sz w:val="27"/>
      <w:szCs w:val="27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2B"/>
    <w:rPr>
      <w:rFonts w:ascii="Segoe UI" w:eastAsia="Calibri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DA109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2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0E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cesonombramientorector2017.unison.m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AbriL</dc:creator>
  <cp:keywords/>
  <dc:description/>
  <cp:lastModifiedBy>MARIA GUADALUPE CARRILLO LOPEZ</cp:lastModifiedBy>
  <cp:revision>2</cp:revision>
  <cp:lastPrinted>2016-12-14T20:11:00Z</cp:lastPrinted>
  <dcterms:created xsi:type="dcterms:W3CDTF">2016-12-14T20:12:00Z</dcterms:created>
  <dcterms:modified xsi:type="dcterms:W3CDTF">2016-12-14T20:12:00Z</dcterms:modified>
</cp:coreProperties>
</file>