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B" w:rsidRPr="00792C81" w:rsidRDefault="00A3082B" w:rsidP="00A3082B">
      <w:pPr>
        <w:ind w:left="567" w:right="49"/>
        <w:jc w:val="right"/>
        <w:rPr>
          <w:rFonts w:ascii="Arial" w:hAnsi="Arial" w:cs="Arial"/>
          <w:sz w:val="24"/>
          <w:szCs w:val="24"/>
        </w:rPr>
      </w:pPr>
    </w:p>
    <w:p w:rsidR="00A3082B" w:rsidRPr="00792C81" w:rsidRDefault="00A3082B" w:rsidP="00A3082B">
      <w:pPr>
        <w:ind w:left="567" w:right="49"/>
        <w:jc w:val="right"/>
        <w:rPr>
          <w:rFonts w:ascii="Arial" w:hAnsi="Arial" w:cs="Arial"/>
          <w:sz w:val="24"/>
          <w:szCs w:val="24"/>
        </w:rPr>
      </w:pPr>
    </w:p>
    <w:p w:rsidR="00DA109D" w:rsidRPr="00792C81" w:rsidRDefault="00A3082B" w:rsidP="00C96F22">
      <w:pPr>
        <w:tabs>
          <w:tab w:val="left" w:pos="7797"/>
        </w:tabs>
        <w:ind w:left="567" w:right="49"/>
        <w:jc w:val="right"/>
        <w:rPr>
          <w:rFonts w:ascii="Arial" w:hAnsi="Arial" w:cs="Arial"/>
          <w:sz w:val="24"/>
          <w:szCs w:val="24"/>
        </w:rPr>
      </w:pPr>
      <w:r w:rsidRPr="00792C81">
        <w:rPr>
          <w:rFonts w:ascii="Arial" w:hAnsi="Arial" w:cs="Arial"/>
          <w:sz w:val="24"/>
          <w:szCs w:val="24"/>
        </w:rPr>
        <w:t xml:space="preserve">  </w:t>
      </w:r>
    </w:p>
    <w:p w:rsidR="001727CA" w:rsidRPr="00792C81" w:rsidRDefault="001727CA" w:rsidP="001727CA">
      <w:pPr>
        <w:pStyle w:val="Sinespaciado"/>
        <w:jc w:val="both"/>
        <w:rPr>
          <w:rFonts w:ascii="Arial" w:hAnsi="Arial" w:cs="Arial"/>
          <w:b/>
          <w:sz w:val="24"/>
          <w:szCs w:val="24"/>
        </w:rPr>
      </w:pPr>
    </w:p>
    <w:p w:rsidR="001727CA" w:rsidRPr="00792C81" w:rsidRDefault="001727CA" w:rsidP="001727CA">
      <w:pPr>
        <w:pStyle w:val="Sinespaciado"/>
        <w:jc w:val="both"/>
        <w:rPr>
          <w:rFonts w:ascii="Arial" w:hAnsi="Arial" w:cs="Arial"/>
          <w:b/>
          <w:sz w:val="24"/>
          <w:szCs w:val="24"/>
        </w:rPr>
      </w:pPr>
    </w:p>
    <w:p w:rsidR="00010EFB" w:rsidRPr="00792C81" w:rsidRDefault="00010EFB" w:rsidP="00792C81">
      <w:pPr>
        <w:pStyle w:val="Sinespaciado"/>
        <w:jc w:val="center"/>
        <w:rPr>
          <w:rFonts w:ascii="Arial" w:hAnsi="Arial" w:cs="Arial"/>
          <w:b/>
          <w:sz w:val="24"/>
          <w:szCs w:val="24"/>
        </w:rPr>
      </w:pPr>
    </w:p>
    <w:p w:rsidR="00780287" w:rsidRDefault="00780287" w:rsidP="00780287">
      <w:pPr>
        <w:spacing w:after="0" w:line="240" w:lineRule="auto"/>
        <w:jc w:val="center"/>
        <w:rPr>
          <w:rFonts w:ascii="Arial" w:hAnsi="Arial" w:cs="Arial"/>
          <w:b/>
          <w:sz w:val="24"/>
          <w:szCs w:val="24"/>
          <w:shd w:val="clear" w:color="auto" w:fill="FFFFFF"/>
        </w:rPr>
      </w:pPr>
      <w:r w:rsidRPr="00780287">
        <w:rPr>
          <w:rFonts w:ascii="Arial" w:hAnsi="Arial" w:cs="Arial"/>
          <w:b/>
          <w:sz w:val="24"/>
          <w:szCs w:val="24"/>
          <w:shd w:val="clear" w:color="auto" w:fill="FFFFFF"/>
        </w:rPr>
        <w:t xml:space="preserve">Se registra Luis A. Ruiz G. como aspirante al cargo de rector de la Universidad de Sonora </w:t>
      </w:r>
    </w:p>
    <w:p w:rsidR="00780287" w:rsidRPr="00780287" w:rsidRDefault="00780287" w:rsidP="00780287">
      <w:pPr>
        <w:spacing w:after="0" w:line="240" w:lineRule="auto"/>
        <w:jc w:val="center"/>
        <w:rPr>
          <w:rFonts w:ascii="Arial" w:eastAsiaTheme="minorHAnsi" w:hAnsi="Arial" w:cs="Arial"/>
          <w:b/>
          <w:sz w:val="24"/>
          <w:szCs w:val="24"/>
          <w:shd w:val="clear" w:color="auto" w:fill="FFFFFF"/>
          <w:lang w:val="es-MX"/>
        </w:rPr>
      </w:pPr>
    </w:p>
    <w:p w:rsidR="00780287" w:rsidRPr="00780287" w:rsidRDefault="00780287" w:rsidP="00780287">
      <w:pPr>
        <w:spacing w:after="0" w:line="240" w:lineRule="auto"/>
        <w:jc w:val="center"/>
        <w:rPr>
          <w:rFonts w:ascii="Arial" w:hAnsi="Arial" w:cs="Arial"/>
          <w:b/>
          <w:sz w:val="24"/>
          <w:szCs w:val="24"/>
          <w:shd w:val="clear" w:color="auto" w:fill="FFFFFF"/>
        </w:rPr>
      </w:pPr>
    </w:p>
    <w:p w:rsidR="00780287" w:rsidRPr="00780287" w:rsidRDefault="00780287" w:rsidP="00780287">
      <w:pPr>
        <w:spacing w:after="0" w:line="240" w:lineRule="auto"/>
        <w:jc w:val="both"/>
        <w:rPr>
          <w:rFonts w:ascii="Arial" w:hAnsi="Arial" w:cs="Arial"/>
          <w:sz w:val="24"/>
          <w:szCs w:val="24"/>
          <w:shd w:val="clear" w:color="auto" w:fill="FFFFFF"/>
        </w:rPr>
      </w:pPr>
      <w:r w:rsidRPr="00780287">
        <w:rPr>
          <w:rFonts w:ascii="Arial" w:hAnsi="Arial" w:cs="Arial"/>
          <w:sz w:val="24"/>
          <w:szCs w:val="24"/>
          <w:shd w:val="clear" w:color="auto" w:fill="FFFFFF"/>
        </w:rPr>
        <w:t>En atención a la convocatoria emitida por la Junta Universitaria para el Proceso de Nombramiento de Rector para el periodo 2017-2021, hoy se registró Luis Alfonso Ruiz González como aspirante a ocupar este cargo.</w:t>
      </w:r>
    </w:p>
    <w:p w:rsidR="00780287" w:rsidRPr="00780287" w:rsidRDefault="00780287" w:rsidP="00780287">
      <w:pPr>
        <w:spacing w:after="0" w:line="240" w:lineRule="auto"/>
        <w:jc w:val="both"/>
        <w:rPr>
          <w:rFonts w:ascii="Arial" w:hAnsi="Arial" w:cs="Arial"/>
          <w:sz w:val="24"/>
          <w:szCs w:val="24"/>
          <w:shd w:val="clear" w:color="auto" w:fill="FFFFFF"/>
        </w:rPr>
      </w:pPr>
    </w:p>
    <w:p w:rsidR="00780287" w:rsidRPr="00780287" w:rsidRDefault="00780287" w:rsidP="00780287">
      <w:pPr>
        <w:spacing w:after="0" w:line="240" w:lineRule="auto"/>
        <w:jc w:val="both"/>
        <w:rPr>
          <w:rFonts w:ascii="Arial" w:hAnsi="Arial" w:cs="Arial"/>
          <w:sz w:val="24"/>
          <w:szCs w:val="24"/>
          <w:shd w:val="clear" w:color="auto" w:fill="FFFFFF"/>
        </w:rPr>
      </w:pPr>
      <w:r w:rsidRPr="00780287">
        <w:rPr>
          <w:rFonts w:ascii="Arial" w:hAnsi="Arial" w:cs="Arial"/>
          <w:sz w:val="24"/>
          <w:szCs w:val="24"/>
          <w:shd w:val="clear" w:color="auto" w:fill="FFFFFF"/>
        </w:rPr>
        <w:t>El docente del Departamento de Ingeniería Industrial y de Sistemas entregó la documentación requerida en la oficina de la Junta Universitaria, y posteriormente, en entrevista, comentó que desea ser rector para fortalecer a la institución y que ésta posicione su liderazgo a través de la vinculación y el desarrollo de nuevos proyectos.</w:t>
      </w:r>
    </w:p>
    <w:p w:rsidR="00780287" w:rsidRPr="00780287" w:rsidRDefault="00780287" w:rsidP="00780287">
      <w:pPr>
        <w:spacing w:after="0" w:line="240" w:lineRule="auto"/>
        <w:jc w:val="both"/>
        <w:rPr>
          <w:rFonts w:ascii="Arial" w:hAnsi="Arial" w:cs="Arial"/>
          <w:sz w:val="24"/>
          <w:szCs w:val="24"/>
          <w:shd w:val="clear" w:color="auto" w:fill="FFFFFF"/>
        </w:rPr>
      </w:pPr>
    </w:p>
    <w:p w:rsidR="00780287" w:rsidRPr="00780287" w:rsidRDefault="00780287" w:rsidP="00780287">
      <w:pPr>
        <w:spacing w:after="0" w:line="240" w:lineRule="auto"/>
        <w:jc w:val="both"/>
        <w:rPr>
          <w:rFonts w:ascii="Arial" w:hAnsi="Arial" w:cs="Arial"/>
          <w:sz w:val="24"/>
          <w:szCs w:val="24"/>
          <w:shd w:val="clear" w:color="auto" w:fill="FFFFFF"/>
        </w:rPr>
      </w:pPr>
      <w:r w:rsidRPr="00780287">
        <w:rPr>
          <w:rFonts w:ascii="Arial" w:hAnsi="Arial" w:cs="Arial"/>
          <w:sz w:val="24"/>
          <w:szCs w:val="24"/>
          <w:shd w:val="clear" w:color="auto" w:fill="FFFFFF"/>
        </w:rPr>
        <w:t>Dijo que su plan de trabajo contiene siete aspectos: generar un plan de vida para los estudiantes, establecer un programa educativo con mayor flexibilidad, que la Universidad sea bilingüe, apoyar la investigación, hacer una reforma administrativa, promover la evaluación internacional y fortalecer la vinculación con el sector industrial.</w:t>
      </w:r>
    </w:p>
    <w:p w:rsidR="00780287" w:rsidRPr="00780287" w:rsidRDefault="00780287" w:rsidP="00780287">
      <w:pPr>
        <w:spacing w:after="0" w:line="240" w:lineRule="auto"/>
        <w:jc w:val="both"/>
        <w:rPr>
          <w:rFonts w:ascii="Arial" w:hAnsi="Arial" w:cs="Arial"/>
          <w:sz w:val="24"/>
          <w:szCs w:val="24"/>
          <w:shd w:val="clear" w:color="auto" w:fill="FFFFFF"/>
        </w:rPr>
      </w:pPr>
    </w:p>
    <w:p w:rsidR="00780287" w:rsidRPr="00780287" w:rsidRDefault="00780287" w:rsidP="00780287">
      <w:pPr>
        <w:spacing w:after="0" w:line="240" w:lineRule="auto"/>
        <w:jc w:val="both"/>
        <w:rPr>
          <w:rFonts w:ascii="Arial" w:hAnsi="Arial" w:cs="Arial"/>
          <w:sz w:val="24"/>
          <w:szCs w:val="24"/>
          <w:shd w:val="clear" w:color="auto" w:fill="FFFFFF"/>
        </w:rPr>
      </w:pPr>
      <w:r w:rsidRPr="00780287">
        <w:rPr>
          <w:rFonts w:ascii="Arial" w:hAnsi="Arial" w:cs="Arial"/>
          <w:sz w:val="24"/>
          <w:szCs w:val="24"/>
          <w:shd w:val="clear" w:color="auto" w:fill="FFFFFF"/>
        </w:rPr>
        <w:t>Ruiz González es doctor en Planeación Estratégica y Dirección de Tecnología, cuenta con 23 años de antigüedad en la Universidad como docente y personal administrativo, ha colaborado en la administración pública estatal y en el sector productivo, también ha realizado actividades académicas, como diplomados, conferencias y talleres, entre otros.</w:t>
      </w:r>
    </w:p>
    <w:p w:rsidR="00780287" w:rsidRPr="00780287" w:rsidRDefault="00780287" w:rsidP="00780287">
      <w:pPr>
        <w:spacing w:after="0" w:line="240" w:lineRule="auto"/>
        <w:jc w:val="both"/>
        <w:rPr>
          <w:rFonts w:ascii="Arial" w:hAnsi="Arial" w:cs="Arial"/>
          <w:sz w:val="24"/>
          <w:szCs w:val="24"/>
          <w:shd w:val="clear" w:color="auto" w:fill="FFFFFF"/>
        </w:rPr>
      </w:pPr>
    </w:p>
    <w:p w:rsidR="00780287" w:rsidRDefault="00780287" w:rsidP="00780287">
      <w:pPr>
        <w:spacing w:after="0" w:line="240" w:lineRule="auto"/>
        <w:jc w:val="both"/>
        <w:rPr>
          <w:rFonts w:ascii="Arial" w:hAnsi="Arial" w:cs="Arial"/>
          <w:sz w:val="24"/>
          <w:szCs w:val="24"/>
          <w:shd w:val="clear" w:color="auto" w:fill="FFFFFF"/>
        </w:rPr>
      </w:pPr>
      <w:r w:rsidRPr="00780287">
        <w:rPr>
          <w:rFonts w:ascii="Arial" w:hAnsi="Arial" w:cs="Arial"/>
          <w:sz w:val="24"/>
          <w:szCs w:val="24"/>
        </w:rPr>
        <w:t xml:space="preserve">El registro de aspirantes al cargo de rector de la Universidad de Sonora permanecerá abierto hasta el 14 de diciembre, en las oficinas de la Junta Universitaria, de 9:00 a 14:00 horas. Se invita a la comunidad universitaria y en general a seguir este proceso en el sitio </w:t>
      </w:r>
      <w:hyperlink r:id="rId6" w:history="1">
        <w:r w:rsidRPr="00780287">
          <w:rPr>
            <w:rStyle w:val="Hipervnculo"/>
            <w:rFonts w:ascii="Arial" w:hAnsi="Arial" w:cs="Arial"/>
            <w:sz w:val="24"/>
            <w:szCs w:val="24"/>
          </w:rPr>
          <w:t>www.procesonombramientorector2017.unison.mx</w:t>
        </w:r>
      </w:hyperlink>
      <w:r w:rsidRPr="00780287">
        <w:rPr>
          <w:rStyle w:val="Hipervnculo"/>
          <w:rFonts w:ascii="Arial" w:hAnsi="Arial" w:cs="Arial"/>
          <w:sz w:val="24"/>
          <w:szCs w:val="24"/>
        </w:rPr>
        <w:t>.</w:t>
      </w:r>
      <w:r w:rsidRPr="00780287">
        <w:rPr>
          <w:rFonts w:ascii="Arial" w:hAnsi="Arial" w:cs="Arial"/>
          <w:sz w:val="24"/>
          <w:szCs w:val="24"/>
          <w:shd w:val="clear" w:color="auto" w:fill="FFFFFF"/>
        </w:rPr>
        <w:t xml:space="preserve"> (LMA)</w:t>
      </w:r>
    </w:p>
    <w:p w:rsidR="00780287" w:rsidRDefault="00780287" w:rsidP="00780287">
      <w:pPr>
        <w:spacing w:after="0" w:line="240" w:lineRule="auto"/>
        <w:jc w:val="both"/>
        <w:rPr>
          <w:rFonts w:ascii="Arial" w:hAnsi="Arial" w:cs="Arial"/>
          <w:sz w:val="24"/>
          <w:szCs w:val="24"/>
          <w:shd w:val="clear" w:color="auto" w:fill="FFFFFF"/>
        </w:rPr>
      </w:pPr>
    </w:p>
    <w:p w:rsidR="00780287" w:rsidRPr="00780287" w:rsidRDefault="00780287" w:rsidP="00780287">
      <w:pPr>
        <w:spacing w:after="0" w:line="240" w:lineRule="auto"/>
        <w:jc w:val="both"/>
        <w:rPr>
          <w:rFonts w:ascii="Arial" w:hAnsi="Arial" w:cs="Arial"/>
          <w:sz w:val="24"/>
          <w:szCs w:val="24"/>
        </w:rPr>
      </w:pPr>
      <w:bookmarkStart w:id="0" w:name="_GoBack"/>
      <w:bookmarkEnd w:id="0"/>
    </w:p>
    <w:p w:rsidR="000E3D88" w:rsidRPr="00780287" w:rsidRDefault="000E3D88" w:rsidP="00A3082B">
      <w:pPr>
        <w:tabs>
          <w:tab w:val="left" w:pos="7797"/>
        </w:tabs>
        <w:ind w:left="567" w:right="49"/>
        <w:jc w:val="right"/>
        <w:rPr>
          <w:rFonts w:ascii="Arial" w:hAnsi="Arial" w:cs="Arial"/>
          <w:sz w:val="24"/>
          <w:szCs w:val="24"/>
        </w:rPr>
      </w:pPr>
    </w:p>
    <w:p w:rsidR="00DA109D" w:rsidRPr="00780287" w:rsidRDefault="00DA109D" w:rsidP="00DA109D">
      <w:pPr>
        <w:spacing w:after="0" w:line="240" w:lineRule="auto"/>
        <w:jc w:val="right"/>
        <w:rPr>
          <w:rFonts w:ascii="Arial" w:hAnsi="Arial" w:cs="Arial"/>
          <w:b/>
          <w:sz w:val="24"/>
          <w:szCs w:val="24"/>
        </w:rPr>
      </w:pPr>
      <w:r w:rsidRPr="00780287">
        <w:rPr>
          <w:rFonts w:ascii="Arial" w:hAnsi="Arial" w:cs="Arial"/>
          <w:b/>
          <w:sz w:val="24"/>
          <w:szCs w:val="24"/>
        </w:rPr>
        <w:t xml:space="preserve">Hermosillo, Sonora; a </w:t>
      </w:r>
      <w:r w:rsidR="00010EFB" w:rsidRPr="00780287">
        <w:rPr>
          <w:rFonts w:ascii="Arial" w:hAnsi="Arial" w:cs="Arial"/>
          <w:b/>
          <w:sz w:val="24"/>
          <w:szCs w:val="24"/>
        </w:rPr>
        <w:t xml:space="preserve">miércoles 14 </w:t>
      </w:r>
      <w:r w:rsidRPr="00780287">
        <w:rPr>
          <w:rFonts w:ascii="Arial" w:hAnsi="Arial" w:cs="Arial"/>
          <w:b/>
          <w:sz w:val="24"/>
          <w:szCs w:val="24"/>
        </w:rPr>
        <w:t>de  diciembre de 2016.</w:t>
      </w:r>
    </w:p>
    <w:p w:rsidR="004973B2" w:rsidRPr="00780287" w:rsidRDefault="001F29E6">
      <w:pPr>
        <w:rPr>
          <w:rFonts w:ascii="Arial" w:hAnsi="Arial" w:cs="Arial"/>
          <w:sz w:val="24"/>
          <w:szCs w:val="24"/>
        </w:rPr>
      </w:pPr>
    </w:p>
    <w:sectPr w:rsidR="004973B2" w:rsidRPr="00780287" w:rsidSect="00A3082B">
      <w:headerReference w:type="default" r:id="rId7"/>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E6" w:rsidRDefault="001F29E6" w:rsidP="00A3082B">
      <w:pPr>
        <w:spacing w:after="0" w:line="240" w:lineRule="auto"/>
      </w:pPr>
      <w:r>
        <w:separator/>
      </w:r>
    </w:p>
  </w:endnote>
  <w:endnote w:type="continuationSeparator" w:id="0">
    <w:p w:rsidR="001F29E6" w:rsidRDefault="001F29E6"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E6" w:rsidRDefault="001F29E6" w:rsidP="00A3082B">
      <w:pPr>
        <w:spacing w:after="0" w:line="240" w:lineRule="auto"/>
      </w:pPr>
      <w:r>
        <w:separator/>
      </w:r>
    </w:p>
  </w:footnote>
  <w:footnote w:type="continuationSeparator" w:id="0">
    <w:p w:rsidR="001F29E6" w:rsidRDefault="001F29E6"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010EFB"/>
    <w:rsid w:val="000E3D88"/>
    <w:rsid w:val="00171F1F"/>
    <w:rsid w:val="001727CA"/>
    <w:rsid w:val="00195CB5"/>
    <w:rsid w:val="001F29E6"/>
    <w:rsid w:val="00312768"/>
    <w:rsid w:val="0041440B"/>
    <w:rsid w:val="00456AFE"/>
    <w:rsid w:val="0047157A"/>
    <w:rsid w:val="00472362"/>
    <w:rsid w:val="0047236C"/>
    <w:rsid w:val="005E299D"/>
    <w:rsid w:val="005E7EDB"/>
    <w:rsid w:val="0076492B"/>
    <w:rsid w:val="00780287"/>
    <w:rsid w:val="00792C81"/>
    <w:rsid w:val="00884910"/>
    <w:rsid w:val="008A3091"/>
    <w:rsid w:val="00900E39"/>
    <w:rsid w:val="00A3082B"/>
    <w:rsid w:val="00AB19E6"/>
    <w:rsid w:val="00B93778"/>
    <w:rsid w:val="00C96F22"/>
    <w:rsid w:val="00DA109D"/>
    <w:rsid w:val="00E95CA2"/>
    <w:rsid w:val="00F07292"/>
    <w:rsid w:val="00F31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 w:type="paragraph" w:styleId="NormalWeb">
    <w:name w:val="Normal (Web)"/>
    <w:basedOn w:val="Normal"/>
    <w:uiPriority w:val="99"/>
    <w:unhideWhenUsed/>
    <w:rsid w:val="0047236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0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343">
      <w:bodyDiv w:val="1"/>
      <w:marLeft w:val="0"/>
      <w:marRight w:val="0"/>
      <w:marTop w:val="0"/>
      <w:marBottom w:val="0"/>
      <w:divBdr>
        <w:top w:val="none" w:sz="0" w:space="0" w:color="auto"/>
        <w:left w:val="none" w:sz="0" w:space="0" w:color="auto"/>
        <w:bottom w:val="none" w:sz="0" w:space="0" w:color="auto"/>
        <w:right w:val="none" w:sz="0" w:space="0" w:color="auto"/>
      </w:divBdr>
    </w:div>
    <w:div w:id="1187520772">
      <w:bodyDiv w:val="1"/>
      <w:marLeft w:val="0"/>
      <w:marRight w:val="0"/>
      <w:marTop w:val="0"/>
      <w:marBottom w:val="0"/>
      <w:divBdr>
        <w:top w:val="none" w:sz="0" w:space="0" w:color="auto"/>
        <w:left w:val="none" w:sz="0" w:space="0" w:color="auto"/>
        <w:bottom w:val="none" w:sz="0" w:space="0" w:color="auto"/>
        <w:right w:val="none" w:sz="0" w:space="0" w:color="auto"/>
      </w:divBdr>
    </w:div>
    <w:div w:id="1231889512">
      <w:bodyDiv w:val="1"/>
      <w:marLeft w:val="0"/>
      <w:marRight w:val="0"/>
      <w:marTop w:val="0"/>
      <w:marBottom w:val="0"/>
      <w:divBdr>
        <w:top w:val="none" w:sz="0" w:space="0" w:color="auto"/>
        <w:left w:val="none" w:sz="0" w:space="0" w:color="auto"/>
        <w:bottom w:val="none" w:sz="0" w:space="0" w:color="auto"/>
        <w:right w:val="none" w:sz="0" w:space="0" w:color="auto"/>
      </w:divBdr>
      <w:divsChild>
        <w:div w:id="1941642924">
          <w:marLeft w:val="0"/>
          <w:marRight w:val="0"/>
          <w:marTop w:val="0"/>
          <w:marBottom w:val="0"/>
          <w:divBdr>
            <w:top w:val="none" w:sz="0" w:space="0" w:color="auto"/>
            <w:left w:val="none" w:sz="0" w:space="0" w:color="auto"/>
            <w:bottom w:val="none" w:sz="0" w:space="0" w:color="auto"/>
            <w:right w:val="none" w:sz="0" w:space="0" w:color="auto"/>
          </w:divBdr>
        </w:div>
      </w:divsChild>
    </w:div>
    <w:div w:id="19516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esonombramientorector2017.unison.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MARIA GUADALUPE CARRILLO LOPEZ</cp:lastModifiedBy>
  <cp:revision>2</cp:revision>
  <cp:lastPrinted>2016-12-14T20:12:00Z</cp:lastPrinted>
  <dcterms:created xsi:type="dcterms:W3CDTF">2016-12-14T20:18:00Z</dcterms:created>
  <dcterms:modified xsi:type="dcterms:W3CDTF">2016-12-14T20:18:00Z</dcterms:modified>
</cp:coreProperties>
</file>