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03" w:rsidRPr="00194793" w:rsidRDefault="00442403" w:rsidP="00194793">
      <w:pPr>
        <w:spacing w:after="0" w:line="240" w:lineRule="auto"/>
        <w:jc w:val="both"/>
        <w:rPr>
          <w:rFonts w:ascii="Times New Roman"/>
          <w:b/>
        </w:rPr>
      </w:pPr>
    </w:p>
    <w:p w:rsidR="007F3368" w:rsidRPr="00194793" w:rsidRDefault="007F3368" w:rsidP="00194793">
      <w:pPr>
        <w:spacing w:after="0" w:line="240" w:lineRule="auto"/>
        <w:jc w:val="both"/>
        <w:rPr>
          <w:rFonts w:ascii="Times New Roman"/>
          <w:b/>
        </w:rPr>
      </w:pPr>
    </w:p>
    <w:p w:rsidR="00442403" w:rsidRPr="00194793" w:rsidRDefault="00442403" w:rsidP="00194793">
      <w:pPr>
        <w:spacing w:after="0" w:line="240" w:lineRule="auto"/>
        <w:jc w:val="both"/>
        <w:rPr>
          <w:rFonts w:ascii="Times New Roman"/>
          <w:b/>
        </w:rPr>
      </w:pPr>
    </w:p>
    <w:p w:rsidR="00442403" w:rsidRPr="00194793" w:rsidRDefault="00442403" w:rsidP="00194793">
      <w:pPr>
        <w:spacing w:after="0" w:line="240" w:lineRule="auto"/>
        <w:jc w:val="both"/>
        <w:rPr>
          <w:rFonts w:ascii="Times New Roman"/>
          <w:b/>
        </w:rPr>
      </w:pPr>
    </w:p>
    <w:p w:rsidR="00442403" w:rsidRPr="00194793" w:rsidRDefault="00442403" w:rsidP="00194793">
      <w:pPr>
        <w:spacing w:after="0" w:line="240" w:lineRule="auto"/>
        <w:jc w:val="both"/>
        <w:rPr>
          <w:rFonts w:ascii="Times New Roman"/>
          <w:b/>
        </w:rPr>
      </w:pPr>
    </w:p>
    <w:p w:rsidR="00442403" w:rsidRPr="00194793" w:rsidRDefault="00442403" w:rsidP="00194793">
      <w:pPr>
        <w:spacing w:after="0" w:line="240" w:lineRule="auto"/>
        <w:jc w:val="both"/>
        <w:rPr>
          <w:rFonts w:ascii="Times New Roman"/>
          <w:b/>
        </w:rPr>
      </w:pPr>
    </w:p>
    <w:p w:rsidR="00442403" w:rsidRPr="00194793" w:rsidRDefault="00442403" w:rsidP="00194793">
      <w:pPr>
        <w:spacing w:after="0" w:line="240" w:lineRule="auto"/>
        <w:jc w:val="both"/>
        <w:rPr>
          <w:rFonts w:ascii="Times New Roman"/>
          <w:b/>
        </w:rPr>
      </w:pPr>
    </w:p>
    <w:p w:rsidR="000C0967" w:rsidRPr="00194793" w:rsidRDefault="000C0967" w:rsidP="00194793">
      <w:pPr>
        <w:jc w:val="both"/>
        <w:rPr>
          <w:b/>
        </w:rPr>
      </w:pPr>
    </w:p>
    <w:p w:rsidR="00194793" w:rsidRPr="00194793" w:rsidRDefault="00194793" w:rsidP="00194793">
      <w:pPr>
        <w:jc w:val="both"/>
        <w:rPr>
          <w:rFonts w:ascii="Arial" w:hAnsi="Arial" w:cs="Arial"/>
          <w:b/>
        </w:rPr>
      </w:pPr>
      <w:r w:rsidRPr="00194793">
        <w:rPr>
          <w:rFonts w:ascii="Arial" w:hAnsi="Arial" w:cs="Arial"/>
          <w:b/>
        </w:rPr>
        <w:t>A LA COMUNIDAD UNIVERSITARIA</w:t>
      </w:r>
    </w:p>
    <w:p w:rsidR="00194793" w:rsidRPr="00194793" w:rsidRDefault="00194793" w:rsidP="00194793">
      <w:pPr>
        <w:jc w:val="both"/>
        <w:rPr>
          <w:rFonts w:ascii="Arial" w:hAnsi="Arial" w:cs="Arial"/>
        </w:rPr>
      </w:pPr>
    </w:p>
    <w:p w:rsidR="00194793" w:rsidRPr="00194793" w:rsidRDefault="00194793" w:rsidP="00194793">
      <w:pPr>
        <w:jc w:val="both"/>
        <w:rPr>
          <w:rFonts w:ascii="Arial" w:hAnsi="Arial" w:cs="Arial"/>
        </w:rPr>
      </w:pPr>
      <w:r w:rsidRPr="00194793">
        <w:rPr>
          <w:rFonts w:ascii="Arial" w:hAnsi="Arial" w:cs="Arial"/>
        </w:rPr>
        <w:t xml:space="preserve">En cumplimiento de lo establecido por la Ley Orgánica de la Universidad de Sonora, y con base en la Convocatoria para participar en el Proceso de Nombramiento de Rector de la Universidad de Sonora para el periodo 2017-2021, publicada el pasado 25 de noviembre de 2016, hacemos de su conocimiento que la Junta Universitaria se reunió el día 23 de febrero del año en curso para determinar cuáles aspirantes fueron mencionados en forma significativa en las diferentes modalidades de auscultación señaladas en la Base 5 de la mencionada convocatoria. </w:t>
      </w:r>
    </w:p>
    <w:p w:rsidR="00194793" w:rsidRPr="00194793" w:rsidRDefault="00194793" w:rsidP="00194793">
      <w:pPr>
        <w:jc w:val="both"/>
        <w:rPr>
          <w:rFonts w:ascii="Arial" w:hAnsi="Arial" w:cs="Arial"/>
        </w:rPr>
      </w:pPr>
      <w:r w:rsidRPr="00194793">
        <w:rPr>
          <w:rFonts w:ascii="Arial" w:hAnsi="Arial" w:cs="Arial"/>
        </w:rPr>
        <w:t>De conformidad con el artículo 20 del Reglamento Interno de la Junta Universitaria, este órgano colegiado ponderó las opiniones de la comunidad universitaria tanto cuantitativa como cualitativamente, en función especialmente de los argumentos aducidos, de acuerdo a sus propios criterios y con independencia de juicio.</w:t>
      </w:r>
    </w:p>
    <w:p w:rsidR="00194793" w:rsidRPr="00CE2551" w:rsidRDefault="00194793" w:rsidP="00CE2551">
      <w:pPr>
        <w:jc w:val="both"/>
        <w:rPr>
          <w:rFonts w:ascii="Arial" w:hAnsi="Arial" w:cs="Arial"/>
        </w:rPr>
      </w:pPr>
      <w:r w:rsidRPr="00194793">
        <w:rPr>
          <w:rFonts w:ascii="Arial" w:hAnsi="Arial" w:cs="Arial"/>
        </w:rPr>
        <w:t>Una vez concluido el análisis, se acordó que los aspirantes que se mencionan a continuación en orden alfabético continúen en la fase final del proceso en calidad de candidatos a ocupar el cargo de Rector de la Universidad de Sonora:</w:t>
      </w:r>
    </w:p>
    <w:p w:rsidR="00CE2551" w:rsidRDefault="00CE2551" w:rsidP="00CE2551"/>
    <w:p w:rsidR="00194793" w:rsidRPr="00CE2551" w:rsidRDefault="00194793" w:rsidP="00CE2551">
      <w:pPr>
        <w:jc w:val="center"/>
      </w:pPr>
      <w:bookmarkStart w:id="0" w:name="_GoBack"/>
      <w:bookmarkEnd w:id="0"/>
      <w:r w:rsidRPr="00CE2551">
        <w:t>DR. JOEL ENRIQUE ESPEJEL BLANCO</w:t>
      </w:r>
    </w:p>
    <w:p w:rsidR="00194793" w:rsidRPr="00CE2551" w:rsidRDefault="00194793" w:rsidP="00CE2551">
      <w:pPr>
        <w:jc w:val="center"/>
      </w:pPr>
      <w:r w:rsidRPr="00CE2551">
        <w:t>DRA. ETTY HAYDEÉ ESTÉVEZ NENNINGER</w:t>
      </w:r>
    </w:p>
    <w:p w:rsidR="00194793" w:rsidRPr="00CE2551" w:rsidRDefault="00194793" w:rsidP="00CE2551">
      <w:pPr>
        <w:jc w:val="center"/>
      </w:pPr>
      <w:r w:rsidRPr="00CE2551">
        <w:t>DRA. AMELIA IRURETAGOYENA QUIROZ</w:t>
      </w:r>
    </w:p>
    <w:p w:rsidR="00194793" w:rsidRPr="00CE2551" w:rsidRDefault="00194793" w:rsidP="00CE2551">
      <w:pPr>
        <w:jc w:val="center"/>
      </w:pPr>
      <w:r w:rsidRPr="00CE2551">
        <w:t>DR. RAFAEL RAMÍREZ VILLAESCUSA</w:t>
      </w:r>
    </w:p>
    <w:p w:rsidR="00194793" w:rsidRPr="00CE2551" w:rsidRDefault="00194793" w:rsidP="00CE2551">
      <w:pPr>
        <w:jc w:val="center"/>
      </w:pPr>
      <w:r w:rsidRPr="00CE2551">
        <w:t>DR. EZEQUIEL RODRÍGUEZ JÁUREGUI</w:t>
      </w:r>
    </w:p>
    <w:p w:rsidR="00194793" w:rsidRPr="00CE2551" w:rsidRDefault="00194793" w:rsidP="00CE2551">
      <w:pPr>
        <w:jc w:val="center"/>
      </w:pPr>
      <w:r w:rsidRPr="00CE2551">
        <w:t>DR. ENRIQUE FERNANDO VELÁZQUEZ CONTRERAS</w:t>
      </w:r>
    </w:p>
    <w:p w:rsidR="00194793" w:rsidRDefault="00194793" w:rsidP="00194793">
      <w:pPr>
        <w:jc w:val="both"/>
        <w:rPr>
          <w:rFonts w:ascii="Arial" w:hAnsi="Arial" w:cs="Arial"/>
        </w:rPr>
      </w:pPr>
    </w:p>
    <w:p w:rsidR="00194793" w:rsidRPr="00194793" w:rsidRDefault="00194793" w:rsidP="00194793">
      <w:pPr>
        <w:jc w:val="both"/>
        <w:rPr>
          <w:rFonts w:ascii="Arial" w:hAnsi="Arial" w:cs="Arial"/>
        </w:rPr>
      </w:pPr>
      <w:r w:rsidRPr="00194793">
        <w:rPr>
          <w:rFonts w:ascii="Arial" w:hAnsi="Arial" w:cs="Arial"/>
        </w:rPr>
        <w:t>Para dar cumplimiento a la Base 9 de la Convocatoria, los candidatos mencionados deberán entregar, del 1 al  3 de marzo, en las oficinas de la Junta Universitaria, un escrito de no más de 10 cuartillas, el cual deberá contener los puntos más destacados de lo que será su plan de desarrollo institucional para el periodo 2017-2021.</w:t>
      </w:r>
    </w:p>
    <w:p w:rsidR="00194793" w:rsidRDefault="00194793" w:rsidP="00194793">
      <w:pPr>
        <w:jc w:val="both"/>
        <w:rPr>
          <w:rFonts w:ascii="Arial" w:hAnsi="Arial" w:cs="Arial"/>
        </w:rPr>
      </w:pPr>
    </w:p>
    <w:p w:rsidR="00194793" w:rsidRDefault="00194793" w:rsidP="00194793">
      <w:pPr>
        <w:jc w:val="both"/>
        <w:rPr>
          <w:rFonts w:ascii="Arial" w:hAnsi="Arial" w:cs="Arial"/>
        </w:rPr>
      </w:pPr>
    </w:p>
    <w:p w:rsidR="00194793" w:rsidRDefault="00194793" w:rsidP="00194793">
      <w:pPr>
        <w:jc w:val="both"/>
        <w:rPr>
          <w:rFonts w:ascii="Arial" w:hAnsi="Arial" w:cs="Arial"/>
        </w:rPr>
      </w:pPr>
    </w:p>
    <w:p w:rsidR="00194793" w:rsidRDefault="00194793" w:rsidP="00194793">
      <w:pPr>
        <w:jc w:val="both"/>
        <w:rPr>
          <w:rFonts w:ascii="Arial" w:hAnsi="Arial" w:cs="Arial"/>
        </w:rPr>
      </w:pPr>
    </w:p>
    <w:p w:rsidR="00194793" w:rsidRDefault="00194793" w:rsidP="00194793">
      <w:pPr>
        <w:jc w:val="both"/>
        <w:rPr>
          <w:rFonts w:ascii="Arial" w:hAnsi="Arial" w:cs="Arial"/>
        </w:rPr>
      </w:pPr>
    </w:p>
    <w:p w:rsidR="00194793" w:rsidRPr="00194793" w:rsidRDefault="00194793" w:rsidP="00194793">
      <w:pPr>
        <w:jc w:val="both"/>
        <w:rPr>
          <w:rFonts w:ascii="Arial" w:hAnsi="Arial" w:cs="Arial"/>
        </w:rPr>
      </w:pPr>
      <w:r w:rsidRPr="00194793">
        <w:rPr>
          <w:rFonts w:ascii="Arial" w:hAnsi="Arial" w:cs="Arial"/>
        </w:rPr>
        <w:t>A partir del 10 de marzo la Junta Universitaria entrevistará a los candidatos que hayan entregado el escrito referido en el párrafo anterior, y antes del día 17 de marzo se nombrará de entre ellos a la persona que habrá de ocupar el cargo de Rector de la Universidad de Sonora durante el periodo 2017-2021.</w:t>
      </w:r>
    </w:p>
    <w:p w:rsidR="00194793" w:rsidRPr="00194793" w:rsidRDefault="00194793" w:rsidP="00194793">
      <w:pPr>
        <w:jc w:val="both"/>
        <w:rPr>
          <w:rFonts w:ascii="Arial" w:hAnsi="Arial" w:cs="Arial"/>
        </w:rPr>
      </w:pPr>
      <w:r w:rsidRPr="00194793">
        <w:rPr>
          <w:rFonts w:ascii="Arial" w:hAnsi="Arial" w:cs="Arial"/>
        </w:rPr>
        <w:t xml:space="preserve">La Junta Universitaria agradece la participación de la comunidad universitaria cuya muestra de madurez y respeto ha dado un buen rumbo y sentido a este proceso. </w:t>
      </w:r>
    </w:p>
    <w:p w:rsidR="00194793" w:rsidRPr="00194793" w:rsidRDefault="00194793" w:rsidP="00194793">
      <w:pPr>
        <w:jc w:val="both"/>
        <w:rPr>
          <w:rFonts w:ascii="Arial" w:hAnsi="Arial" w:cs="Arial"/>
        </w:rPr>
      </w:pPr>
    </w:p>
    <w:p w:rsidR="00194793" w:rsidRPr="00194793" w:rsidRDefault="00194793" w:rsidP="00194793">
      <w:pPr>
        <w:jc w:val="both"/>
        <w:rPr>
          <w:rFonts w:ascii="Arial" w:hAnsi="Arial" w:cs="Arial"/>
        </w:rPr>
      </w:pPr>
    </w:p>
    <w:p w:rsidR="00194793" w:rsidRPr="00194793" w:rsidRDefault="00194793" w:rsidP="00194793">
      <w:pPr>
        <w:jc w:val="center"/>
        <w:rPr>
          <w:rFonts w:ascii="Arial" w:hAnsi="Arial" w:cs="Arial"/>
          <w:b/>
        </w:rPr>
      </w:pPr>
      <w:r w:rsidRPr="00194793">
        <w:rPr>
          <w:rFonts w:ascii="Arial" w:hAnsi="Arial" w:cs="Arial"/>
          <w:b/>
        </w:rPr>
        <w:t>Atentamente</w:t>
      </w:r>
    </w:p>
    <w:p w:rsidR="00194793" w:rsidRPr="00194793" w:rsidRDefault="00194793" w:rsidP="00194793">
      <w:pPr>
        <w:jc w:val="center"/>
        <w:rPr>
          <w:rFonts w:ascii="Arial" w:hAnsi="Arial" w:cs="Arial"/>
        </w:rPr>
      </w:pPr>
      <w:r w:rsidRPr="00194793">
        <w:rPr>
          <w:rFonts w:ascii="Arial" w:hAnsi="Arial" w:cs="Arial"/>
        </w:rPr>
        <w:t>“El saber de mis hijos hará mi grandeza”</w:t>
      </w:r>
    </w:p>
    <w:p w:rsidR="00194793" w:rsidRPr="00194793" w:rsidRDefault="00194793" w:rsidP="00194793">
      <w:pPr>
        <w:jc w:val="center"/>
        <w:rPr>
          <w:rFonts w:ascii="Arial" w:hAnsi="Arial" w:cs="Arial"/>
        </w:rPr>
      </w:pPr>
    </w:p>
    <w:p w:rsidR="00194793" w:rsidRPr="00194793" w:rsidRDefault="00194793" w:rsidP="00194793">
      <w:pPr>
        <w:jc w:val="center"/>
        <w:rPr>
          <w:rFonts w:ascii="Arial" w:hAnsi="Arial" w:cs="Arial"/>
        </w:rPr>
      </w:pPr>
    </w:p>
    <w:p w:rsidR="00194793" w:rsidRPr="00194793" w:rsidRDefault="00194793" w:rsidP="00194793">
      <w:pPr>
        <w:jc w:val="center"/>
        <w:rPr>
          <w:rFonts w:ascii="Arial" w:hAnsi="Arial" w:cs="Arial"/>
          <w:b/>
        </w:rPr>
      </w:pPr>
      <w:r w:rsidRPr="00194793">
        <w:rPr>
          <w:rFonts w:ascii="Arial" w:hAnsi="Arial" w:cs="Arial"/>
          <w:b/>
        </w:rPr>
        <w:t xml:space="preserve">Ing. Jorge Gómez del Campo </w:t>
      </w:r>
      <w:proofErr w:type="spellStart"/>
      <w:r w:rsidRPr="00194793">
        <w:rPr>
          <w:rFonts w:ascii="Arial" w:hAnsi="Arial" w:cs="Arial"/>
          <w:b/>
        </w:rPr>
        <w:t>Laborín</w:t>
      </w:r>
      <w:proofErr w:type="spellEnd"/>
    </w:p>
    <w:p w:rsidR="00194793" w:rsidRPr="00194793" w:rsidRDefault="00194793" w:rsidP="00194793">
      <w:pPr>
        <w:jc w:val="center"/>
        <w:rPr>
          <w:rFonts w:ascii="Arial" w:hAnsi="Arial" w:cs="Arial"/>
        </w:rPr>
      </w:pPr>
      <w:r w:rsidRPr="00194793">
        <w:rPr>
          <w:rFonts w:ascii="Arial" w:hAnsi="Arial" w:cs="Arial"/>
        </w:rPr>
        <w:t xml:space="preserve">Presidente en turno </w:t>
      </w:r>
      <w:proofErr w:type="gramStart"/>
      <w:r w:rsidRPr="00194793">
        <w:rPr>
          <w:rFonts w:ascii="Arial" w:hAnsi="Arial" w:cs="Arial"/>
        </w:rPr>
        <w:t>de la</w:t>
      </w:r>
      <w:proofErr w:type="gramEnd"/>
      <w:r w:rsidRPr="00194793">
        <w:rPr>
          <w:rFonts w:ascii="Arial" w:hAnsi="Arial" w:cs="Arial"/>
        </w:rPr>
        <w:t xml:space="preserve"> H. Junta Universitaria</w:t>
      </w:r>
    </w:p>
    <w:p w:rsidR="00194793" w:rsidRDefault="00194793" w:rsidP="00194793">
      <w:pPr>
        <w:jc w:val="both"/>
        <w:rPr>
          <w:rFonts w:ascii="Arial" w:hAnsi="Arial" w:cs="Arial"/>
        </w:rPr>
      </w:pPr>
    </w:p>
    <w:p w:rsidR="00194793" w:rsidRDefault="00194793" w:rsidP="00194793">
      <w:pPr>
        <w:jc w:val="both"/>
        <w:rPr>
          <w:rFonts w:ascii="Arial" w:hAnsi="Arial" w:cs="Arial"/>
        </w:rPr>
      </w:pPr>
    </w:p>
    <w:p w:rsidR="00194793" w:rsidRDefault="00194793" w:rsidP="00194793">
      <w:pPr>
        <w:jc w:val="both"/>
        <w:rPr>
          <w:rFonts w:ascii="Arial" w:hAnsi="Arial" w:cs="Arial"/>
        </w:rPr>
      </w:pPr>
    </w:p>
    <w:p w:rsidR="00194793" w:rsidRPr="00194793" w:rsidRDefault="00194793" w:rsidP="00194793">
      <w:pPr>
        <w:jc w:val="both"/>
        <w:rPr>
          <w:rFonts w:ascii="Arial" w:hAnsi="Arial" w:cs="Arial"/>
        </w:rPr>
      </w:pPr>
    </w:p>
    <w:p w:rsidR="00194793" w:rsidRPr="00194793" w:rsidRDefault="00194793" w:rsidP="00194793">
      <w:pPr>
        <w:jc w:val="both"/>
        <w:rPr>
          <w:rFonts w:ascii="Arial" w:hAnsi="Arial" w:cs="Arial"/>
        </w:rPr>
      </w:pPr>
    </w:p>
    <w:p w:rsidR="00194793" w:rsidRPr="00194793" w:rsidRDefault="00194793" w:rsidP="00194793">
      <w:pPr>
        <w:jc w:val="both"/>
        <w:rPr>
          <w:rFonts w:ascii="Arial" w:hAnsi="Arial" w:cs="Arial"/>
        </w:rPr>
      </w:pPr>
    </w:p>
    <w:p w:rsidR="00194793" w:rsidRPr="00194793" w:rsidRDefault="00194793" w:rsidP="00194793">
      <w:pPr>
        <w:jc w:val="right"/>
        <w:rPr>
          <w:rFonts w:ascii="Arial" w:hAnsi="Arial" w:cs="Arial"/>
        </w:rPr>
      </w:pPr>
      <w:r w:rsidRPr="00194793">
        <w:rPr>
          <w:rFonts w:ascii="Arial" w:hAnsi="Arial" w:cs="Arial"/>
        </w:rPr>
        <w:t>Hermosillo, Sonora, a 24 de febrero de 2017</w:t>
      </w:r>
    </w:p>
    <w:p w:rsidR="00083B63" w:rsidRPr="00194793" w:rsidRDefault="00083B63" w:rsidP="00194793">
      <w:pPr>
        <w:jc w:val="both"/>
      </w:pPr>
    </w:p>
    <w:p w:rsidR="00FB3373" w:rsidRPr="00194793" w:rsidRDefault="00FB3373" w:rsidP="00194793">
      <w:pPr>
        <w:spacing w:after="0" w:line="240" w:lineRule="auto"/>
        <w:jc w:val="both"/>
        <w:rPr>
          <w:rFonts w:ascii="Arial" w:hAnsi="Arial" w:cs="Arial"/>
          <w:b/>
        </w:rPr>
      </w:pPr>
      <w:r w:rsidRPr="00194793">
        <w:rPr>
          <w:rFonts w:ascii="Arial" w:hAnsi="Arial" w:cs="Arial"/>
          <w:b/>
        </w:rPr>
        <w:t xml:space="preserve">                                                          </w:t>
      </w:r>
    </w:p>
    <w:p w:rsidR="004973B2" w:rsidRPr="00194793" w:rsidRDefault="005E0754" w:rsidP="00194793">
      <w:pPr>
        <w:jc w:val="both"/>
        <w:rPr>
          <w:rFonts w:ascii="Arial" w:hAnsi="Arial" w:cs="Arial"/>
        </w:rPr>
      </w:pPr>
    </w:p>
    <w:sectPr w:rsidR="004973B2" w:rsidRPr="00194793" w:rsidSect="00A3082B">
      <w:headerReference w:type="default" r:id="rId6"/>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54" w:rsidRDefault="005E0754" w:rsidP="00A3082B">
      <w:pPr>
        <w:spacing w:after="0" w:line="240" w:lineRule="auto"/>
      </w:pPr>
      <w:r>
        <w:separator/>
      </w:r>
    </w:p>
  </w:endnote>
  <w:endnote w:type="continuationSeparator" w:id="0">
    <w:p w:rsidR="005E0754" w:rsidRDefault="005E0754"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54" w:rsidRDefault="005E0754" w:rsidP="00A3082B">
      <w:pPr>
        <w:spacing w:after="0" w:line="240" w:lineRule="auto"/>
      </w:pPr>
      <w:r>
        <w:separator/>
      </w:r>
    </w:p>
  </w:footnote>
  <w:footnote w:type="continuationSeparator" w:id="0">
    <w:p w:rsidR="005E0754" w:rsidRDefault="005E0754"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010EFB"/>
    <w:rsid w:val="00083B63"/>
    <w:rsid w:val="000C0967"/>
    <w:rsid w:val="000E3D88"/>
    <w:rsid w:val="00171F1F"/>
    <w:rsid w:val="001727CA"/>
    <w:rsid w:val="00194793"/>
    <w:rsid w:val="00195CB5"/>
    <w:rsid w:val="001A6EAB"/>
    <w:rsid w:val="00352B0F"/>
    <w:rsid w:val="003B3D91"/>
    <w:rsid w:val="0041440B"/>
    <w:rsid w:val="00442403"/>
    <w:rsid w:val="00456AFE"/>
    <w:rsid w:val="0047157A"/>
    <w:rsid w:val="00472362"/>
    <w:rsid w:val="0047236C"/>
    <w:rsid w:val="005E0754"/>
    <w:rsid w:val="005E299D"/>
    <w:rsid w:val="005E7EDB"/>
    <w:rsid w:val="0076492B"/>
    <w:rsid w:val="00792C81"/>
    <w:rsid w:val="007F3368"/>
    <w:rsid w:val="00884910"/>
    <w:rsid w:val="008A3091"/>
    <w:rsid w:val="00900E39"/>
    <w:rsid w:val="00992E9A"/>
    <w:rsid w:val="00A3082B"/>
    <w:rsid w:val="00AB19E6"/>
    <w:rsid w:val="00C96F22"/>
    <w:rsid w:val="00CE2551"/>
    <w:rsid w:val="00DA109D"/>
    <w:rsid w:val="00E80C8F"/>
    <w:rsid w:val="00E95CA2"/>
    <w:rsid w:val="00F07292"/>
    <w:rsid w:val="00F31672"/>
    <w:rsid w:val="00FB3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DA109D"/>
    <w:rPr>
      <w:color w:val="0563C1" w:themeColor="hyperlink"/>
      <w:u w:val="single"/>
    </w:rPr>
  </w:style>
  <w:style w:type="paragraph" w:styleId="NormalWeb">
    <w:name w:val="Normal (Web)"/>
    <w:basedOn w:val="Normal"/>
    <w:uiPriority w:val="99"/>
    <w:unhideWhenUsed/>
    <w:rsid w:val="0047236C"/>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0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0772">
      <w:bodyDiv w:val="1"/>
      <w:marLeft w:val="0"/>
      <w:marRight w:val="0"/>
      <w:marTop w:val="0"/>
      <w:marBottom w:val="0"/>
      <w:divBdr>
        <w:top w:val="none" w:sz="0" w:space="0" w:color="auto"/>
        <w:left w:val="none" w:sz="0" w:space="0" w:color="auto"/>
        <w:bottom w:val="none" w:sz="0" w:space="0" w:color="auto"/>
        <w:right w:val="none" w:sz="0" w:space="0" w:color="auto"/>
      </w:divBdr>
    </w:div>
    <w:div w:id="1231889512">
      <w:bodyDiv w:val="1"/>
      <w:marLeft w:val="0"/>
      <w:marRight w:val="0"/>
      <w:marTop w:val="0"/>
      <w:marBottom w:val="0"/>
      <w:divBdr>
        <w:top w:val="none" w:sz="0" w:space="0" w:color="auto"/>
        <w:left w:val="none" w:sz="0" w:space="0" w:color="auto"/>
        <w:bottom w:val="none" w:sz="0" w:space="0" w:color="auto"/>
        <w:right w:val="none" w:sz="0" w:space="0" w:color="auto"/>
      </w:divBdr>
      <w:divsChild>
        <w:div w:id="1941642924">
          <w:marLeft w:val="0"/>
          <w:marRight w:val="0"/>
          <w:marTop w:val="0"/>
          <w:marBottom w:val="0"/>
          <w:divBdr>
            <w:top w:val="none" w:sz="0" w:space="0" w:color="auto"/>
            <w:left w:val="none" w:sz="0" w:space="0" w:color="auto"/>
            <w:bottom w:val="none" w:sz="0" w:space="0" w:color="auto"/>
            <w:right w:val="none" w:sz="0" w:space="0" w:color="auto"/>
          </w:divBdr>
        </w:div>
      </w:divsChild>
    </w:div>
    <w:div w:id="1580486141">
      <w:bodyDiv w:val="1"/>
      <w:marLeft w:val="0"/>
      <w:marRight w:val="0"/>
      <w:marTop w:val="0"/>
      <w:marBottom w:val="0"/>
      <w:divBdr>
        <w:top w:val="none" w:sz="0" w:space="0" w:color="auto"/>
        <w:left w:val="none" w:sz="0" w:space="0" w:color="auto"/>
        <w:bottom w:val="none" w:sz="0" w:space="0" w:color="auto"/>
        <w:right w:val="none" w:sz="0" w:space="0" w:color="auto"/>
      </w:divBdr>
    </w:div>
    <w:div w:id="19516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MARIA GUADALUPE CARRILLO LOPEZ</cp:lastModifiedBy>
  <cp:revision>2</cp:revision>
  <cp:lastPrinted>2017-02-24T20:18:00Z</cp:lastPrinted>
  <dcterms:created xsi:type="dcterms:W3CDTF">2017-02-24T20:29:00Z</dcterms:created>
  <dcterms:modified xsi:type="dcterms:W3CDTF">2017-02-24T20:29:00Z</dcterms:modified>
</cp:coreProperties>
</file>